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Team Registration to Begin on July 1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While we just closed the door on the last season, our EBWT administrators are already hard at work preparing for the 2024-2025 season. A crucial component of those efforts is team registration.</w:t>
      </w:r>
    </w:p>
    <w:p w:rsidR="00000000" w:rsidDel="00000000" w:rsidP="00000000" w:rsidRDefault="00000000" w:rsidRPr="00000000" w14:paraId="00000004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Team registration will begin on Monday, July 1. </w:t>
      </w:r>
    </w:p>
    <w:p w:rsidR="00000000" w:rsidDel="00000000" w:rsidP="00000000" w:rsidRDefault="00000000" w:rsidRPr="00000000" w14:paraId="00000006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If you are considering captaining a team, or a club director who helps organize teams at your facility, start thinking about which division and level your team(s) should play in. Go here for more information.</w:t>
      </w:r>
    </w:p>
    <w:p w:rsidR="00000000" w:rsidDel="00000000" w:rsidP="00000000" w:rsidRDefault="00000000" w:rsidRPr="00000000" w14:paraId="00000008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https://www.ebwomenstennis.org/_files/ugd/54f609_47738ba940b04822aabbdd647f73ba70.pdf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Team Registration</w:t>
      </w:r>
    </w:p>
    <w:p w:rsidR="00000000" w:rsidDel="00000000" w:rsidP="00000000" w:rsidRDefault="00000000" w:rsidRPr="00000000" w14:paraId="0000000D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The cost to register a team is $125. Players can sign up as soon as team registration is confirmed. Please review the information below before registering your team:</w:t>
      </w:r>
    </w:p>
    <w:p w:rsidR="00000000" w:rsidDel="00000000" w:rsidP="00000000" w:rsidRDefault="00000000" w:rsidRPr="00000000" w14:paraId="0000000F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Divisions/Levels</w:t>
      </w:r>
    </w:p>
    <w:p w:rsidR="00000000" w:rsidDel="00000000" w:rsidP="00000000" w:rsidRDefault="00000000" w:rsidRPr="00000000" w14:paraId="00000011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Before registering, determine which division and level your team should play in:</w:t>
      </w:r>
    </w:p>
    <w:p w:rsidR="00000000" w:rsidDel="00000000" w:rsidP="00000000" w:rsidRDefault="00000000" w:rsidRPr="00000000" w14:paraId="00000013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18+ Division</w:t>
      </w:r>
    </w:p>
    <w:p w:rsidR="00000000" w:rsidDel="00000000" w:rsidP="00000000" w:rsidRDefault="00000000" w:rsidRPr="00000000" w14:paraId="00000015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50+ Division</w:t>
      </w:r>
    </w:p>
    <w:p w:rsidR="00000000" w:rsidDel="00000000" w:rsidP="00000000" w:rsidRDefault="00000000" w:rsidRPr="00000000" w14:paraId="00000016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65+ Division</w:t>
      </w:r>
    </w:p>
    <w:p w:rsidR="00000000" w:rsidDel="00000000" w:rsidP="00000000" w:rsidRDefault="00000000" w:rsidRPr="00000000" w14:paraId="00000017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Singles Division</w:t>
      </w:r>
    </w:p>
    <w:p w:rsidR="00000000" w:rsidDel="00000000" w:rsidP="00000000" w:rsidRDefault="00000000" w:rsidRPr="00000000" w14:paraId="00000018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Levels within the above divisions may include A1, A2, A3, B1, B2, B3, C1, C2, or C3. Adjustments to levels may take place after team registration to ensure balance/fairness.  </w:t>
      </w:r>
    </w:p>
    <w:p w:rsidR="00000000" w:rsidDel="00000000" w:rsidP="00000000" w:rsidRDefault="00000000" w:rsidRPr="00000000" w14:paraId="0000001A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Teams with 4.0 members must register for an A level team. Teams that won their division this past year must register for the next level up. </w:t>
      </w:r>
    </w:p>
    <w:p w:rsidR="00000000" w:rsidDel="00000000" w:rsidP="00000000" w:rsidRDefault="00000000" w:rsidRPr="00000000" w14:paraId="0000001C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If you’re unsure which level is most appropriate, go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403f42"/>
          <w:sz w:val="24"/>
          <w:szCs w:val="24"/>
          <w:rtl w:val="0"/>
        </w:rPr>
        <w:t xml:space="preserve"> for more info. </w:t>
      </w:r>
    </w:p>
    <w:p w:rsidR="00000000" w:rsidDel="00000000" w:rsidP="00000000" w:rsidRDefault="00000000" w:rsidRPr="00000000" w14:paraId="0000001E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Key Dates</w:t>
      </w:r>
    </w:p>
    <w:p w:rsidR="00000000" w:rsidDel="00000000" w:rsidP="00000000" w:rsidRDefault="00000000" w:rsidRPr="00000000" w14:paraId="00000020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7/1/24</w:t>
      </w:r>
      <w:r w:rsidDel="00000000" w:rsidR="00000000" w:rsidRPr="00000000">
        <w:rPr>
          <w:color w:val="403f42"/>
          <w:sz w:val="24"/>
          <w:szCs w:val="24"/>
          <w:rtl w:val="0"/>
        </w:rPr>
        <w:t xml:space="preserve">: Team registration opens</w:t>
      </w:r>
    </w:p>
    <w:p w:rsidR="00000000" w:rsidDel="00000000" w:rsidP="00000000" w:rsidRDefault="00000000" w:rsidRPr="00000000" w14:paraId="00000022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7/28/24</w:t>
      </w:r>
      <w:r w:rsidDel="00000000" w:rsidR="00000000" w:rsidRPr="00000000">
        <w:rPr>
          <w:sz w:val="24"/>
          <w:szCs w:val="24"/>
          <w:rtl w:val="0"/>
        </w:rPr>
        <w:t xml:space="preserve">:Team registration closes </w:t>
      </w:r>
    </w:p>
    <w:p w:rsidR="00000000" w:rsidDel="00000000" w:rsidP="00000000" w:rsidRDefault="00000000" w:rsidRPr="00000000" w14:paraId="00000023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9/3/24</w:t>
      </w:r>
      <w:r w:rsidDel="00000000" w:rsidR="00000000" w:rsidRPr="00000000">
        <w:rPr>
          <w:color w:val="403f42"/>
          <w:sz w:val="24"/>
          <w:szCs w:val="24"/>
          <w:rtl w:val="0"/>
        </w:rPr>
        <w:t xml:space="preserve">: Scheduled Matches Begin</w:t>
      </w:r>
    </w:p>
    <w:p w:rsidR="00000000" w:rsidDel="00000000" w:rsidP="00000000" w:rsidRDefault="00000000" w:rsidRPr="00000000" w14:paraId="00000024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4/14/25</w:t>
      </w:r>
      <w:r w:rsidDel="00000000" w:rsidR="00000000" w:rsidRPr="00000000">
        <w:rPr>
          <w:color w:val="403f42"/>
          <w:sz w:val="24"/>
          <w:szCs w:val="24"/>
          <w:rtl w:val="0"/>
        </w:rPr>
        <w:t xml:space="preserve">: Scheduled Matches End</w:t>
      </w:r>
    </w:p>
    <w:p w:rsidR="00000000" w:rsidDel="00000000" w:rsidP="00000000" w:rsidRDefault="00000000" w:rsidRPr="00000000" w14:paraId="00000025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5/525</w:t>
      </w:r>
      <w:r w:rsidDel="00000000" w:rsidR="00000000" w:rsidRPr="00000000">
        <w:rPr>
          <w:color w:val="403f42"/>
          <w:sz w:val="24"/>
          <w:szCs w:val="24"/>
          <w:rtl w:val="0"/>
        </w:rPr>
        <w:t xml:space="preserve">: Season Officially Ends</w:t>
      </w:r>
    </w:p>
    <w:p w:rsidR="00000000" w:rsidDel="00000000" w:rsidP="00000000" w:rsidRDefault="00000000" w:rsidRPr="00000000" w14:paraId="00000026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Match Scheduling</w:t>
      </w:r>
    </w:p>
    <w:p w:rsidR="00000000" w:rsidDel="00000000" w:rsidP="00000000" w:rsidRDefault="00000000" w:rsidRPr="00000000" w14:paraId="00000028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Teams in the 18+ and 65+ divisions can play their matches on Tuesdays, Wednesdays, Thursdays, or Fridays.</w:t>
      </w:r>
    </w:p>
    <w:p w:rsidR="00000000" w:rsidDel="00000000" w:rsidP="00000000" w:rsidRDefault="00000000" w:rsidRPr="00000000" w14:paraId="0000002A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Teams in the 50+ or singles divisions must play their matches on Mondays only.</w:t>
      </w:r>
    </w:p>
    <w:p w:rsidR="00000000" w:rsidDel="00000000" w:rsidP="00000000" w:rsidRDefault="00000000" w:rsidRPr="00000000" w14:paraId="0000002C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Matches can start at 9:30 or 10 a.m. If the 10 a.m. start time is selected, all 4 lines must start at that time. If there is an issue playing a match at the regularly scheduled time, the day/time can be adjusted if both captains agree.</w:t>
      </w:r>
    </w:p>
    <w:p w:rsidR="00000000" w:rsidDel="00000000" w:rsidP="00000000" w:rsidRDefault="00000000" w:rsidRPr="00000000" w14:paraId="0000002E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Teams are encouraged to play 10-point super tie breaks in lieu of a full third, though the  decision lies with the home club. Matches with split start times MUST play super tie breaks in lieu of a third set</w:t>
      </w:r>
    </w:p>
    <w:p w:rsidR="00000000" w:rsidDel="00000000" w:rsidP="00000000" w:rsidRDefault="00000000" w:rsidRPr="00000000" w14:paraId="00000030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rPr>
          <w:b w:val="1"/>
          <w:color w:val="403f42"/>
          <w:sz w:val="24"/>
          <w:szCs w:val="24"/>
        </w:rPr>
      </w:pPr>
      <w:r w:rsidDel="00000000" w:rsidR="00000000" w:rsidRPr="00000000">
        <w:rPr>
          <w:b w:val="1"/>
          <w:color w:val="403f42"/>
          <w:sz w:val="24"/>
          <w:szCs w:val="24"/>
          <w:rtl w:val="0"/>
        </w:rPr>
        <w:t xml:space="preserve">Registration</w:t>
      </w:r>
    </w:p>
    <w:p w:rsidR="00000000" w:rsidDel="00000000" w:rsidP="00000000" w:rsidRDefault="00000000" w:rsidRPr="00000000" w14:paraId="00000032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There are five basic steps to register your team:</w:t>
      </w:r>
    </w:p>
    <w:p w:rsidR="00000000" w:rsidDel="00000000" w:rsidP="00000000" w:rsidRDefault="00000000" w:rsidRPr="00000000" w14:paraId="00000034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Login to your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TopDog account</w:t>
        </w:r>
      </w:hyperlink>
      <w:r w:rsidDel="00000000" w:rsidR="00000000" w:rsidRPr="00000000">
        <w:rPr>
          <w:color w:val="403f42"/>
          <w:sz w:val="24"/>
          <w:szCs w:val="24"/>
          <w:rtl w:val="0"/>
        </w:rPr>
        <w:t xml:space="preserve"> (or create one if needed)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ind w:left="720" w:hanging="360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Search for your name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ind w:left="720" w:hanging="360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Search for home court or club hosting matches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ind w:left="720" w:hanging="360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Select the team’s division/level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ind w:left="720" w:hanging="360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Confirm the registration</w:t>
      </w:r>
    </w:p>
    <w:p w:rsidR="00000000" w:rsidDel="00000000" w:rsidP="00000000" w:rsidRDefault="00000000" w:rsidRPr="00000000" w14:paraId="0000003A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A video tutorial on registering teams on TopDog is available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403f4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shd w:fill="ffffff" w:val="clear"/>
        <w:rPr>
          <w:color w:val="403f4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403f42"/>
          <w:sz w:val="24"/>
          <w:szCs w:val="24"/>
          <w:rtl w:val="0"/>
        </w:rPr>
        <w:t xml:space="preserve">Note: Review the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EBWT League Rules</w:t>
        </w:r>
      </w:hyperlink>
      <w:r w:rsidDel="00000000" w:rsidR="00000000" w:rsidRPr="00000000">
        <w:rPr>
          <w:color w:val="403f42"/>
          <w:sz w:val="24"/>
          <w:szCs w:val="24"/>
          <w:rtl w:val="0"/>
        </w:rPr>
        <w:t xml:space="preserve"> to ensure your team/matches are in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astbaywomenstennisleague.topdoglive.com/pages/club_information.asp?orgid=231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bwomenstennis.org/_files/ugd/54f609_d6847fe4b2fe4eb4b8aaa482a4c697d4.pdf" TargetMode="External"/><Relationship Id="rId7" Type="http://schemas.openxmlformats.org/officeDocument/2006/relationships/hyperlink" Target="https://eastbaywomenstennisleague.topdoglive.com/pages/club_information.asp?orgid=2310" TargetMode="External"/><Relationship Id="rId8" Type="http://schemas.openxmlformats.org/officeDocument/2006/relationships/hyperlink" Target="https://youtu.be/B2xuOYpS2ms?si=7Cdw19JS4VNrJi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